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D50B6" w14:textId="77777777" w:rsidR="00CA7D66" w:rsidRDefault="00000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NAME………………………………………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INDEX NO…………………………</w:t>
      </w:r>
    </w:p>
    <w:p w14:paraId="176E629C" w14:textId="77777777" w:rsidR="00CA7D66" w:rsidRDefault="000000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DATE……………………………..    SIGNATURE……………………………</w:t>
      </w:r>
    </w:p>
    <w:p w14:paraId="00C9C455" w14:textId="77777777" w:rsidR="00CA7D66" w:rsidRDefault="00000000">
      <w:pPr>
        <w:spacing w:after="3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565/1</w:t>
      </w:r>
    </w:p>
    <w:p w14:paraId="577D9332" w14:textId="77777777" w:rsidR="00CA7D66" w:rsidRDefault="00000000">
      <w:pPr>
        <w:spacing w:after="3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BUSINESS STUDIES</w:t>
      </w:r>
    </w:p>
    <w:p w14:paraId="0784C65A" w14:textId="77777777" w:rsidR="00CA7D66" w:rsidRDefault="00000000">
      <w:pPr>
        <w:spacing w:after="3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PAPER 1</w:t>
      </w:r>
    </w:p>
    <w:p w14:paraId="7D7D9727" w14:textId="77777777" w:rsidR="00CA7D66" w:rsidRDefault="00000000">
      <w:pPr>
        <w:spacing w:after="3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TIME: 2 HOURS</w:t>
      </w:r>
    </w:p>
    <w:p w14:paraId="7457C771" w14:textId="77777777" w:rsidR="00EC4FC1" w:rsidRPr="00EC4FC1" w:rsidRDefault="00EC4FC1" w:rsidP="009655A3">
      <w:pPr>
        <w:spacing w:after="0"/>
        <w:ind w:left="426"/>
        <w:jc w:val="center"/>
        <w:rPr>
          <w:rFonts w:ascii="Candara" w:eastAsia="Candara" w:hAnsi="Candara" w:cs="Candara"/>
          <w:b/>
          <w:sz w:val="48"/>
          <w:szCs w:val="48"/>
          <w:u w:val="single"/>
        </w:rPr>
      </w:pPr>
      <w:bookmarkStart w:id="0" w:name="_Hlk170985201"/>
      <w:r w:rsidRPr="00EC4FC1">
        <w:rPr>
          <w:rFonts w:ascii="Candara" w:eastAsia="Candara" w:hAnsi="Candara" w:cs="Candara"/>
          <w:b/>
          <w:sz w:val="48"/>
          <w:szCs w:val="48"/>
        </w:rPr>
        <w:drawing>
          <wp:inline distT="0" distB="0" distL="0" distR="0" wp14:anchorId="416EE881" wp14:editId="5EE76B96">
            <wp:extent cx="615950" cy="565150"/>
            <wp:effectExtent l="0" t="0" r="0" b="6350"/>
            <wp:docPr id="44031035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FC1">
        <w:rPr>
          <w:rFonts w:ascii="Candara" w:eastAsia="Candara" w:hAnsi="Candara" w:cs="Candara"/>
          <w:b/>
          <w:sz w:val="48"/>
          <w:szCs w:val="48"/>
          <w:u w:val="single"/>
        </w:rPr>
        <w:t xml:space="preserve">KCSE </w:t>
      </w:r>
      <w:proofErr w:type="gramStart"/>
      <w:r w:rsidRPr="00EC4FC1">
        <w:rPr>
          <w:rFonts w:ascii="Candara" w:eastAsia="Candara" w:hAnsi="Candara" w:cs="Candara"/>
          <w:b/>
          <w:sz w:val="48"/>
          <w:szCs w:val="48"/>
          <w:u w:val="single"/>
        </w:rPr>
        <w:t>ACHIEVERS</w:t>
      </w:r>
      <w:proofErr w:type="gramEnd"/>
      <w:r w:rsidRPr="00EC4FC1">
        <w:rPr>
          <w:rFonts w:ascii="Candara" w:eastAsia="Candara" w:hAnsi="Candara" w:cs="Candara"/>
          <w:b/>
          <w:sz w:val="48"/>
          <w:szCs w:val="48"/>
          <w:u w:val="single"/>
        </w:rPr>
        <w:t xml:space="preserve"> PREDICTION</w:t>
      </w:r>
      <w:r w:rsidRPr="00EC4FC1">
        <w:rPr>
          <w:rFonts w:ascii="Candara" w:eastAsia="Candara" w:hAnsi="Candara" w:cs="Candara"/>
          <w:b/>
          <w:sz w:val="48"/>
          <w:szCs w:val="48"/>
        </w:rPr>
        <w:drawing>
          <wp:inline distT="0" distB="0" distL="0" distR="0" wp14:anchorId="56DA61F2" wp14:editId="21874ED1">
            <wp:extent cx="615950" cy="565150"/>
            <wp:effectExtent l="0" t="0" r="0" b="6350"/>
            <wp:docPr id="116511303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2E24D" w14:textId="76B762D7" w:rsidR="009655A3" w:rsidRDefault="009655A3" w:rsidP="009655A3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275C06C7" w14:textId="77777777" w:rsidR="00CA7D66" w:rsidRDefault="00000000">
      <w:pPr>
        <w:spacing w:after="3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INSTRUCTIONS TO CANDIDATES</w:t>
      </w:r>
    </w:p>
    <w:p w14:paraId="107CB918" w14:textId="77777777" w:rsidR="00CA7D66" w:rsidRDefault="00000000">
      <w:pPr>
        <w:pStyle w:val="ListParagraph"/>
        <w:numPr>
          <w:ilvl w:val="0"/>
          <w:numId w:val="1"/>
        </w:numPr>
        <w:spacing w:after="30"/>
        <w:contextualSpacing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Write your name and index number in the spaces provided</w:t>
      </w:r>
    </w:p>
    <w:p w14:paraId="1BD5750F" w14:textId="77777777" w:rsidR="00CA7D66" w:rsidRDefault="00000000">
      <w:pPr>
        <w:pStyle w:val="ListParagraph"/>
        <w:numPr>
          <w:ilvl w:val="0"/>
          <w:numId w:val="1"/>
        </w:numPr>
        <w:spacing w:after="30"/>
        <w:contextualSpacing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Sign and write the date of the examination in the space s provided above</w:t>
      </w:r>
    </w:p>
    <w:p w14:paraId="66F881C9" w14:textId="77777777" w:rsidR="00CA7D66" w:rsidRDefault="00000000">
      <w:pPr>
        <w:pStyle w:val="ListParagraph"/>
        <w:numPr>
          <w:ilvl w:val="0"/>
          <w:numId w:val="1"/>
        </w:numPr>
        <w:spacing w:after="30"/>
        <w:contextualSpacing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Answer all questions</w:t>
      </w:r>
    </w:p>
    <w:p w14:paraId="6697E4D8" w14:textId="77777777" w:rsidR="00CA7D66" w:rsidRDefault="00000000">
      <w:pPr>
        <w:pStyle w:val="ListParagraph"/>
        <w:numPr>
          <w:ilvl w:val="0"/>
          <w:numId w:val="1"/>
        </w:numPr>
        <w:spacing w:after="30"/>
        <w:contextualSpacing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All answers must be written in the space provided in this booklet</w:t>
      </w:r>
    </w:p>
    <w:p w14:paraId="6C3310BA" w14:textId="77777777" w:rsidR="00CA7D66" w:rsidRDefault="00000000">
      <w:pPr>
        <w:pStyle w:val="ListParagraph"/>
        <w:numPr>
          <w:ilvl w:val="0"/>
          <w:numId w:val="1"/>
        </w:numPr>
        <w:spacing w:after="3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Do not remove any pages from this booklet</w:t>
      </w:r>
    </w:p>
    <w:p w14:paraId="7E159CBD" w14:textId="77777777" w:rsidR="00CA7D66" w:rsidRDefault="00CA7D66">
      <w:pPr>
        <w:spacing w:after="30"/>
        <w:rPr>
          <w:rFonts w:ascii="Times New Roman" w:hAnsi="Times New Roman" w:cs="Times New Roman"/>
          <w:sz w:val="28"/>
          <w:szCs w:val="28"/>
        </w:rPr>
      </w:pPr>
    </w:p>
    <w:p w14:paraId="1E2AF187" w14:textId="77777777" w:rsidR="00CA7D66" w:rsidRDefault="00000000">
      <w:pPr>
        <w:spacing w:after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 Examiner’s Use Only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55"/>
        <w:gridCol w:w="563"/>
        <w:gridCol w:w="606"/>
        <w:gridCol w:w="651"/>
        <w:gridCol w:w="651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:rsidR="00CA7D66" w14:paraId="6C9459B1" w14:textId="77777777"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8D0D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Question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10BB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83B8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DCA4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0859F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2351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AC40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2D436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07F6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5B3B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2D1CD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7B0D8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C40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4FC6B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A7D66" w14:paraId="1E22600B" w14:textId="77777777"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C21B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Marks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415F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E93A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81888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F7AB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721EE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73E3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AFCB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BE0E7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D5CE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4284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6D0A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DD1F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A27C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7CB362D" w14:textId="77777777" w:rsidR="00CA7D66" w:rsidRDefault="00CA7D66">
      <w:pPr>
        <w:spacing w:after="3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55"/>
        <w:gridCol w:w="563"/>
        <w:gridCol w:w="606"/>
        <w:gridCol w:w="651"/>
        <w:gridCol w:w="651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:rsidR="00CA7D66" w14:paraId="79AEF7B3" w14:textId="77777777"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A2E52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Question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CEB0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1A0A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E540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8624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EE44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68E2F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94EA1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611D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5B37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4A56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9ABD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01CE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CA7D66" w14:paraId="6840C6EC" w14:textId="77777777"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9340" w14:textId="77777777" w:rsidR="00CA7D66" w:rsidRDefault="00000000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Marks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D697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3E9D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EC1F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27FF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2719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AC2C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CF68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7DD4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1EEE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8666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CD4D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B911" w14:textId="77777777" w:rsidR="00CA7D66" w:rsidRDefault="00CA7D66">
            <w:pPr>
              <w:spacing w:after="3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1C2E6B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0C2D7AD1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47CD6364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2D6AC766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74706640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170F890F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4A09B5D4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71915463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6F5F5A04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380D35A1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6DCF23CC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3E9D3FCC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31A54429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2C34A493" w14:textId="77777777" w:rsidR="00CA7D66" w:rsidRDefault="00CA7D66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7A9A6068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Give four features of basic human wants.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(4mks) </w:t>
      </w:r>
    </w:p>
    <w:p w14:paraId="0F718127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107462F4" w14:textId="77777777" w:rsidR="00CA7D66" w:rsidRDefault="0000000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Outline four reasons why the government trains business people </w:t>
      </w:r>
      <w:r>
        <w:rPr>
          <w:rFonts w:ascii="Times New Roman" w:hAnsi="Times New Roman" w:cs="Times New Roman"/>
          <w:sz w:val="24"/>
          <w:szCs w:val="24"/>
        </w:rPr>
        <w:tab/>
        <w:t>(4 mks)</w:t>
      </w:r>
    </w:p>
    <w:p w14:paraId="5C04DD71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41B017BC" w14:textId="77777777" w:rsidR="00CA7D66" w:rsidRDefault="0000000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Highlight four factors to consider when selecting a channel of distribution.</w:t>
      </w:r>
      <w:r>
        <w:rPr>
          <w:rFonts w:ascii="Times New Roman" w:hAnsi="Times New Roman" w:cs="Times New Roman"/>
          <w:sz w:val="24"/>
          <w:szCs w:val="24"/>
        </w:rPr>
        <w:tab/>
        <w:t>(4 mks)</w:t>
      </w:r>
    </w:p>
    <w:p w14:paraId="1B8B5F6A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4CD8305C" w14:textId="77777777" w:rsidR="00CA7D66" w:rsidRDefault="0000000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Outline </w:t>
      </w:r>
      <w:r>
        <w:rPr>
          <w:rFonts w:ascii="Times New Roman" w:hAnsi="Times New Roman" w:cs="Times New Roman"/>
          <w:b/>
          <w:sz w:val="24"/>
          <w:szCs w:val="24"/>
        </w:rPr>
        <w:t>four</w:t>
      </w:r>
      <w:r>
        <w:rPr>
          <w:rFonts w:ascii="Times New Roman" w:hAnsi="Times New Roman" w:cs="Times New Roman"/>
          <w:sz w:val="24"/>
          <w:szCs w:val="24"/>
        </w:rPr>
        <w:t xml:space="preserve"> commercial services that are useful to a manufacturer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 Marks)</w:t>
      </w:r>
    </w:p>
    <w:p w14:paraId="1CC424DF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2BC7449F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Indicate whether the following items are falling in real, nominal or private accounts. </w:t>
      </w:r>
      <w:r>
        <w:rPr>
          <w:rFonts w:ascii="Times New Roman" w:hAnsi="Times New Roman" w:cs="Times New Roman"/>
          <w:sz w:val="24"/>
          <w:szCs w:val="24"/>
        </w:rPr>
        <w:tab/>
        <w:t>(3mks)</w:t>
      </w:r>
    </w:p>
    <w:p w14:paraId="16A057CA" w14:textId="77777777" w:rsidR="00CA7D66" w:rsidRDefault="00000000">
      <w:pPr>
        <w:spacing w:after="0" w:line="36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Account </w:t>
      </w:r>
    </w:p>
    <w:p w14:paraId="20549390" w14:textId="77777777" w:rsidR="00CA7D66" w:rsidRDefault="0000000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Sales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.......................................................................................................</w:t>
      </w:r>
    </w:p>
    <w:p w14:paraId="67ADB11C" w14:textId="77777777" w:rsidR="00CA7D66" w:rsidRDefault="0000000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Carriage inwards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.........................................................................................................</w:t>
      </w:r>
    </w:p>
    <w:p w14:paraId="0D70690D" w14:textId="77777777" w:rsidR="00CA7D66" w:rsidRDefault="0000000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Fixture and fittings</w:t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.........................................................................................................</w:t>
      </w:r>
    </w:p>
    <w:p w14:paraId="2C7ABE16" w14:textId="77777777" w:rsidR="00CA7D66" w:rsidRDefault="0000000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Stock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.........................................................................................................</w:t>
      </w:r>
    </w:p>
    <w:p w14:paraId="7BDB2BD4" w14:textId="77777777" w:rsidR="00CA7D66" w:rsidRDefault="0000000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Cash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222D5C0E" w14:textId="77777777" w:rsidR="00CA7D66" w:rsidRDefault="00000000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Capital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..........................................................................................................</w:t>
      </w:r>
    </w:p>
    <w:p w14:paraId="41313843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8483E81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929E60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1D2959A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6C20EC8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DBE06B1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Outline four characteristics of multiple shops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(4mks) </w:t>
      </w:r>
    </w:p>
    <w:p w14:paraId="3E138DB1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0F2F8D87" w14:textId="77777777" w:rsidR="00CA7D66" w:rsidRDefault="0000000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Give </w:t>
      </w:r>
      <w:r>
        <w:rPr>
          <w:rFonts w:ascii="Times New Roman" w:hAnsi="Times New Roman" w:cs="Times New Roman"/>
          <w:b/>
          <w:sz w:val="24"/>
          <w:szCs w:val="24"/>
        </w:rPr>
        <w:t>four</w:t>
      </w:r>
      <w:r>
        <w:rPr>
          <w:rFonts w:ascii="Times New Roman" w:hAnsi="Times New Roman" w:cs="Times New Roman"/>
          <w:sz w:val="24"/>
          <w:szCs w:val="24"/>
        </w:rPr>
        <w:t xml:space="preserve"> causes of unemployment in Kenya today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 Marks)</w:t>
      </w:r>
    </w:p>
    <w:p w14:paraId="2E553FCC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</w:t>
      </w:r>
    </w:p>
    <w:p w14:paraId="177D4117" w14:textId="77777777" w:rsidR="00CA7D66" w:rsidRDefault="0000000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the journal that deals with each of the following types of transaction </w:t>
      </w:r>
      <w:r>
        <w:rPr>
          <w:rFonts w:ascii="Times New Roman" w:hAnsi="Times New Roman" w:cs="Times New Roman"/>
          <w:sz w:val="24"/>
          <w:szCs w:val="24"/>
        </w:rPr>
        <w:tab/>
        <w:t>(4 Marks)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96"/>
        <w:gridCol w:w="5130"/>
        <w:gridCol w:w="3150"/>
      </w:tblGrid>
      <w:tr w:rsidR="00CA7D66" w14:paraId="0E09E4D3" w14:textId="77777777">
        <w:tc>
          <w:tcPr>
            <w:tcW w:w="445" w:type="dxa"/>
          </w:tcPr>
          <w:p w14:paraId="3B36C9E0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30" w:type="dxa"/>
          </w:tcPr>
          <w:p w14:paraId="3FEB6AE5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Types of transaction </w:t>
            </w:r>
          </w:p>
        </w:tc>
        <w:tc>
          <w:tcPr>
            <w:tcW w:w="3150" w:type="dxa"/>
          </w:tcPr>
          <w:p w14:paraId="4570A8D6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Journal</w:t>
            </w:r>
          </w:p>
        </w:tc>
      </w:tr>
      <w:tr w:rsidR="00CA7D66" w14:paraId="32CF62BA" w14:textId="77777777">
        <w:tc>
          <w:tcPr>
            <w:tcW w:w="445" w:type="dxa"/>
          </w:tcPr>
          <w:p w14:paraId="2C9C2648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</w:p>
        </w:tc>
        <w:tc>
          <w:tcPr>
            <w:tcW w:w="5130" w:type="dxa"/>
          </w:tcPr>
          <w:p w14:paraId="7D755166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Sale of fixed asset on credit</w:t>
            </w:r>
          </w:p>
        </w:tc>
        <w:tc>
          <w:tcPr>
            <w:tcW w:w="3150" w:type="dxa"/>
          </w:tcPr>
          <w:p w14:paraId="18C0AD91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D66" w14:paraId="28C3AE54" w14:textId="77777777">
        <w:tc>
          <w:tcPr>
            <w:tcW w:w="445" w:type="dxa"/>
          </w:tcPr>
          <w:p w14:paraId="590B453F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</w:tc>
        <w:tc>
          <w:tcPr>
            <w:tcW w:w="5130" w:type="dxa"/>
          </w:tcPr>
          <w:p w14:paraId="206C6D43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Correction of errors</w:t>
            </w:r>
          </w:p>
        </w:tc>
        <w:tc>
          <w:tcPr>
            <w:tcW w:w="3150" w:type="dxa"/>
          </w:tcPr>
          <w:p w14:paraId="7AA861FA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D66" w14:paraId="44DAD17F" w14:textId="77777777">
        <w:tc>
          <w:tcPr>
            <w:tcW w:w="445" w:type="dxa"/>
          </w:tcPr>
          <w:p w14:paraId="7603A5C1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(c)</w:t>
            </w:r>
          </w:p>
        </w:tc>
        <w:tc>
          <w:tcPr>
            <w:tcW w:w="5130" w:type="dxa"/>
          </w:tcPr>
          <w:p w14:paraId="04FAC3C5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Credit purchases </w:t>
            </w:r>
          </w:p>
        </w:tc>
        <w:tc>
          <w:tcPr>
            <w:tcW w:w="3150" w:type="dxa"/>
          </w:tcPr>
          <w:p w14:paraId="23350A5A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D66" w14:paraId="2162064D" w14:textId="77777777">
        <w:tc>
          <w:tcPr>
            <w:tcW w:w="445" w:type="dxa"/>
          </w:tcPr>
          <w:p w14:paraId="19A3D4D3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(d)</w:t>
            </w:r>
          </w:p>
        </w:tc>
        <w:tc>
          <w:tcPr>
            <w:tcW w:w="5130" w:type="dxa"/>
          </w:tcPr>
          <w:p w14:paraId="3D285468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Return of goods by customers </w:t>
            </w:r>
          </w:p>
        </w:tc>
        <w:tc>
          <w:tcPr>
            <w:tcW w:w="3150" w:type="dxa"/>
          </w:tcPr>
          <w:p w14:paraId="4F3AE4A2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987D95" w14:textId="77777777" w:rsidR="00CA7D66" w:rsidRDefault="0000000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whether the following transactions will have an increase, decrease or no effect on the balance sheet totals. </w:t>
      </w:r>
    </w:p>
    <w:p w14:paraId="1D168D28" w14:textId="77777777" w:rsidR="00CA7D66" w:rsidRDefault="00000000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(4mks)</w:t>
      </w:r>
    </w:p>
    <w:p w14:paraId="0531EAB6" w14:textId="77777777" w:rsidR="00CA7D66" w:rsidRDefault="00000000">
      <w:pPr>
        <w:spacing w:after="0" w:line="48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Transaction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Effect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05FDEA" w14:textId="77777777" w:rsidR="00CA7D66" w:rsidRDefault="00000000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Withdrew stock for personal use </w:t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</w:t>
      </w:r>
    </w:p>
    <w:p w14:paraId="6BEAE3E1" w14:textId="77777777" w:rsidR="00CA7D66" w:rsidRDefault="00000000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Paid a creditor by cheque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</w:t>
      </w:r>
    </w:p>
    <w:p w14:paraId="2D3521D4" w14:textId="77777777" w:rsidR="00CA7D66" w:rsidRDefault="00000000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debtor paid by cash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</w:t>
      </w:r>
    </w:p>
    <w:p w14:paraId="6A5F9BDA" w14:textId="77777777" w:rsidR="00CA7D66" w:rsidRDefault="00000000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Received a loan by cheque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......................................................................................</w:t>
      </w:r>
    </w:p>
    <w:p w14:paraId="70EAF23A" w14:textId="77777777" w:rsidR="00CA7D66" w:rsidRDefault="00000000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following figures relate to Jamii Traders.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Shs.</w:t>
      </w:r>
    </w:p>
    <w:p w14:paraId="005B9AD4" w14:textId="77777777" w:rsidR="00CA7D66" w:rsidRDefault="00000000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Details </w:t>
      </w:r>
    </w:p>
    <w:p w14:paraId="554F5EF4" w14:textId="77777777" w:rsidR="00CA7D66" w:rsidRDefault="00000000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Capital 30.4.2022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940,000</w:t>
      </w:r>
    </w:p>
    <w:p w14:paraId="60FA895C" w14:textId="77777777" w:rsidR="00CA7D66" w:rsidRDefault="00000000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Net loss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20,000</w:t>
      </w:r>
    </w:p>
    <w:p w14:paraId="06748B08" w14:textId="77777777" w:rsidR="00CA7D66" w:rsidRDefault="00000000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Additional investments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420,000</w:t>
      </w:r>
    </w:p>
    <w:p w14:paraId="40066801" w14:textId="77777777" w:rsidR="00CA7D66" w:rsidRDefault="00000000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Drawings per month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6,000</w:t>
      </w:r>
    </w:p>
    <w:p w14:paraId="50D0CDBF" w14:textId="77777777" w:rsidR="00CA7D66" w:rsidRDefault="00000000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571FAFD" w14:textId="77777777" w:rsidR="00CA7D66" w:rsidRDefault="00000000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Determine capital as at 1.5.2021.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 mks)</w:t>
      </w:r>
    </w:p>
    <w:p w14:paraId="30B6BD9D" w14:textId="77777777" w:rsidR="00CA7D66" w:rsidRDefault="00CA7D66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6D94F3B1" w14:textId="77777777" w:rsidR="00CA7D66" w:rsidRDefault="00CA7D66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0655CE55" w14:textId="77777777" w:rsidR="00CA7D66" w:rsidRDefault="00CA7D66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24D93E44" w14:textId="77777777" w:rsidR="00CA7D66" w:rsidRDefault="00CA7D66">
      <w:pPr>
        <w:pStyle w:val="ListParagraph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3D3670B3" w14:textId="77777777" w:rsidR="00CA7D66" w:rsidRDefault="00CA7D6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8E4D21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Highlight four roles played by personal secretary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(4mks)</w:t>
      </w:r>
    </w:p>
    <w:p w14:paraId="2A31DD7B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560A8023" w14:textId="77777777" w:rsidR="00CA7D66" w:rsidRDefault="00000000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table below shows the supply of milk over a period of three years.</w:t>
      </w:r>
    </w:p>
    <w:p w14:paraId="6BE2B15A" w14:textId="77777777" w:rsidR="00CA7D66" w:rsidRDefault="00000000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68"/>
        <w:gridCol w:w="877"/>
        <w:gridCol w:w="990"/>
        <w:gridCol w:w="900"/>
      </w:tblGrid>
      <w:tr w:rsidR="00CA7D66" w14:paraId="727ACB97" w14:textId="77777777">
        <w:tc>
          <w:tcPr>
            <w:tcW w:w="2268" w:type="dxa"/>
          </w:tcPr>
          <w:p w14:paraId="72BAC673" w14:textId="77777777" w:rsidR="00CA7D66" w:rsidRDefault="000000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</w:t>
            </w:r>
          </w:p>
        </w:tc>
        <w:tc>
          <w:tcPr>
            <w:tcW w:w="877" w:type="dxa"/>
          </w:tcPr>
          <w:p w14:paraId="025C1441" w14:textId="77777777" w:rsidR="00CA7D66" w:rsidRDefault="000000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990" w:type="dxa"/>
          </w:tcPr>
          <w:p w14:paraId="2181B970" w14:textId="77777777" w:rsidR="00CA7D66" w:rsidRDefault="000000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900" w:type="dxa"/>
          </w:tcPr>
          <w:p w14:paraId="08B3BD88" w14:textId="77777777" w:rsidR="00CA7D66" w:rsidRDefault="000000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</w:tr>
      <w:tr w:rsidR="00CA7D66" w14:paraId="20B84535" w14:textId="77777777">
        <w:tc>
          <w:tcPr>
            <w:tcW w:w="2268" w:type="dxa"/>
          </w:tcPr>
          <w:p w14:paraId="6BE1611B" w14:textId="77777777" w:rsidR="00CA7D66" w:rsidRDefault="000000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Quantity supplied (Litres)’’000’’</w:t>
            </w:r>
          </w:p>
        </w:tc>
        <w:tc>
          <w:tcPr>
            <w:tcW w:w="877" w:type="dxa"/>
          </w:tcPr>
          <w:p w14:paraId="40572F63" w14:textId="77777777" w:rsidR="00CA7D66" w:rsidRDefault="000000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0" w:type="dxa"/>
          </w:tcPr>
          <w:p w14:paraId="6BC1B610" w14:textId="77777777" w:rsidR="00CA7D66" w:rsidRDefault="000000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0" w:type="dxa"/>
          </w:tcPr>
          <w:p w14:paraId="0172807F" w14:textId="77777777" w:rsidR="00CA7D66" w:rsidRDefault="0000000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14:paraId="5843B727" w14:textId="77777777" w:rsidR="00CA7D66" w:rsidRDefault="00CA7D66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38D641A7" w14:textId="77777777" w:rsidR="00CA7D66" w:rsidRDefault="00CA7D66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0EA163CF" w14:textId="77777777" w:rsidR="00CA7D66" w:rsidRDefault="00000000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Outline four reasons for the above trend.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 mks)</w:t>
      </w:r>
    </w:p>
    <w:p w14:paraId="607EC241" w14:textId="77777777" w:rsidR="00CA7D66" w:rsidRDefault="00000000">
      <w:pPr>
        <w:spacing w:after="0"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79EF3172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48C997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Given the following information of Elisha Traders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(4mks) </w:t>
      </w:r>
    </w:p>
    <w:p w14:paraId="4B6A8457" w14:textId="77777777" w:rsidR="00CA7D66" w:rsidRDefault="00000000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Land and Building.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490,000</w:t>
      </w:r>
    </w:p>
    <w:p w14:paraId="5063D951" w14:textId="77777777" w:rsidR="00CA7D66" w:rsidRDefault="00000000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Machinery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300,000</w:t>
      </w:r>
    </w:p>
    <w:p w14:paraId="2194DEDB" w14:textId="77777777" w:rsidR="00CA7D66" w:rsidRDefault="00000000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year loan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110,000</w:t>
      </w:r>
    </w:p>
    <w:p w14:paraId="673636A5" w14:textId="77777777" w:rsidR="00CA7D66" w:rsidRDefault="00000000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year loan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80,000</w:t>
      </w:r>
    </w:p>
    <w:p w14:paraId="25DB55E6" w14:textId="77777777" w:rsidR="00CA7D66" w:rsidRDefault="00000000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Creditors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90,000</w:t>
      </w:r>
    </w:p>
    <w:p w14:paraId="6A7B18FE" w14:textId="77777777" w:rsidR="00CA7D66" w:rsidRDefault="00000000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Debtors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100,500</w:t>
      </w:r>
    </w:p>
    <w:p w14:paraId="0F7AAA35" w14:textId="77777777" w:rsidR="00CA7D66" w:rsidRDefault="00000000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Stock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75,600</w:t>
      </w:r>
    </w:p>
    <w:p w14:paraId="6FE0763D" w14:textId="77777777" w:rsidR="00CA7D66" w:rsidRDefault="00000000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Cash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40,000</w:t>
      </w:r>
    </w:p>
    <w:p w14:paraId="1124EAD7" w14:textId="77777777" w:rsidR="00CA7D66" w:rsidRDefault="00000000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Bank overdraft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69,900 </w:t>
      </w:r>
    </w:p>
    <w:p w14:paraId="5051E424" w14:textId="77777777" w:rsidR="00CA7D66" w:rsidRDefault="00CA7D6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0AA0F18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Calculate,</w:t>
      </w:r>
    </w:p>
    <w:p w14:paraId="4711F9A3" w14:textId="77777777" w:rsidR="00CA7D66" w:rsidRDefault="00000000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Working capital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 mk)</w:t>
      </w:r>
    </w:p>
    <w:p w14:paraId="17A2CE0A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BC717B8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FE5CF9F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E5B088A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56360AF" w14:textId="77777777" w:rsidR="00CA7D66" w:rsidRDefault="00000000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Current ratio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(1mk)</w:t>
      </w:r>
    </w:p>
    <w:p w14:paraId="00810F84" w14:textId="77777777" w:rsidR="00CA7D66" w:rsidRDefault="00CA7D66">
      <w:pPr>
        <w:pStyle w:val="ListParagraph"/>
        <w:spacing w:after="0"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723CEAD4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09C9D8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0912807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BB9761A" w14:textId="77777777" w:rsidR="00CA7D66" w:rsidRDefault="00000000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Capital owned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(1mk)</w:t>
      </w:r>
    </w:p>
    <w:p w14:paraId="54F489F4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45D2C8F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5833866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61781B6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ED80918" w14:textId="77777777" w:rsidR="00CA7D66" w:rsidRDefault="00000000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Borrowed capital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(1mk) </w:t>
      </w:r>
    </w:p>
    <w:p w14:paraId="20E1BFBA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F850C87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3E553B" w14:textId="77777777" w:rsidR="00CA7D66" w:rsidRDefault="00000000">
      <w:pPr>
        <w:tabs>
          <w:tab w:val="left" w:pos="127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858AF7F" w14:textId="77777777" w:rsidR="00CA7D66" w:rsidRDefault="00CA7D66">
      <w:pPr>
        <w:tabs>
          <w:tab w:val="left" w:pos="127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D5166BD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Outline four trends in forms of business units.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(4mks)</w:t>
      </w:r>
    </w:p>
    <w:p w14:paraId="76DF4510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6E695FEF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four reasons that can lead to the termination of an insurance policy.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(4mks)</w:t>
      </w:r>
    </w:p>
    <w:p w14:paraId="5B924E08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16C86CA3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four essential elements in </w:t>
      </w:r>
      <w:commentRangeStart w:id="1"/>
      <w:r>
        <w:rPr>
          <w:rFonts w:ascii="Times New Roman" w:hAnsi="Times New Roman" w:cs="Times New Roman"/>
          <w:sz w:val="24"/>
          <w:szCs w:val="24"/>
        </w:rPr>
        <w:t>communication</w:t>
      </w:r>
      <w:commentRangeEnd w:id="1"/>
      <w:r>
        <w:rPr>
          <w:rStyle w:val="CommentReference"/>
        </w:rPr>
        <w:commentReference w:id="1"/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 mks)</w:t>
      </w:r>
    </w:p>
    <w:p w14:paraId="6DE0B167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6002BC18" w14:textId="77777777" w:rsidR="00CA7D66" w:rsidRDefault="00CA7D6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3F6D256" w14:textId="77777777" w:rsidR="00CA7D66" w:rsidRDefault="00CA7D6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EF0237B" w14:textId="77777777" w:rsidR="00CA7D66" w:rsidRDefault="00CA7D6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D8DF14A" w14:textId="77777777" w:rsidR="00CA7D66" w:rsidRDefault="00CA7D6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6E61ED" w14:textId="77777777" w:rsidR="00CA7D66" w:rsidRDefault="00CA7D6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AAF83DC" w14:textId="77777777" w:rsidR="00CA7D66" w:rsidRDefault="00CA7D6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A6262B2" w14:textId="77777777" w:rsidR="00CA7D66" w:rsidRDefault="00CA7D6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70FCFD" w14:textId="77777777" w:rsidR="00CA7D66" w:rsidRDefault="0000000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Given below are transactions to Buda traders for each of the transactions, indicate in the column below the account to be debited and the account to be credited </w:t>
      </w:r>
      <w:r>
        <w:rPr>
          <w:rFonts w:ascii="Times New Roman" w:hAnsi="Times New Roman" w:cs="Times New Roman"/>
          <w:sz w:val="24"/>
          <w:szCs w:val="24"/>
        </w:rPr>
        <w:tab/>
        <w:t>(4 Marks)</w:t>
      </w:r>
    </w:p>
    <w:p w14:paraId="48A643D6" w14:textId="77777777" w:rsidR="00CA7D66" w:rsidRDefault="00CA7D66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4645"/>
        <w:gridCol w:w="2328"/>
        <w:gridCol w:w="2364"/>
      </w:tblGrid>
      <w:tr w:rsidR="00CA7D66" w14:paraId="3EE41B80" w14:textId="77777777">
        <w:trPr>
          <w:trHeight w:val="330"/>
        </w:trPr>
        <w:tc>
          <w:tcPr>
            <w:tcW w:w="438" w:type="dxa"/>
          </w:tcPr>
          <w:p w14:paraId="2D853EFC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14:paraId="6BCE2602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Transaction </w:t>
            </w:r>
          </w:p>
        </w:tc>
        <w:tc>
          <w:tcPr>
            <w:tcW w:w="2328" w:type="dxa"/>
          </w:tcPr>
          <w:p w14:paraId="5E94FA1C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</w:p>
        </w:tc>
        <w:tc>
          <w:tcPr>
            <w:tcW w:w="2364" w:type="dxa"/>
          </w:tcPr>
          <w:p w14:paraId="144BE6DB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</w:t>
            </w:r>
          </w:p>
        </w:tc>
      </w:tr>
      <w:tr w:rsidR="00CA7D66" w14:paraId="42BDB8C4" w14:textId="77777777">
        <w:trPr>
          <w:trHeight w:val="300"/>
        </w:trPr>
        <w:tc>
          <w:tcPr>
            <w:tcW w:w="438" w:type="dxa"/>
          </w:tcPr>
          <w:p w14:paraId="4FFFE354" w14:textId="77777777" w:rsidR="00CA7D66" w:rsidRDefault="0000000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(i)</w:t>
            </w:r>
          </w:p>
        </w:tc>
        <w:tc>
          <w:tcPr>
            <w:tcW w:w="4645" w:type="dxa"/>
          </w:tcPr>
          <w:p w14:paraId="26C0E196" w14:textId="77777777" w:rsidR="00CA7D66" w:rsidRDefault="0000000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Paid salaries in cash</w:t>
            </w:r>
          </w:p>
        </w:tc>
        <w:tc>
          <w:tcPr>
            <w:tcW w:w="2328" w:type="dxa"/>
          </w:tcPr>
          <w:p w14:paraId="509B09B0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14:paraId="66CF88BD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D66" w14:paraId="3042EE39" w14:textId="77777777">
        <w:trPr>
          <w:trHeight w:val="330"/>
        </w:trPr>
        <w:tc>
          <w:tcPr>
            <w:tcW w:w="438" w:type="dxa"/>
          </w:tcPr>
          <w:p w14:paraId="03660595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(ii)</w:t>
            </w:r>
          </w:p>
        </w:tc>
        <w:tc>
          <w:tcPr>
            <w:tcW w:w="4645" w:type="dxa"/>
          </w:tcPr>
          <w:p w14:paraId="7BF0D874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Withdraw cash from bank for office use</w:t>
            </w:r>
          </w:p>
        </w:tc>
        <w:tc>
          <w:tcPr>
            <w:tcW w:w="2328" w:type="dxa"/>
          </w:tcPr>
          <w:p w14:paraId="61ACC43D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14:paraId="3BF139CB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D66" w14:paraId="7971DA2D" w14:textId="77777777">
        <w:trPr>
          <w:trHeight w:val="390"/>
        </w:trPr>
        <w:tc>
          <w:tcPr>
            <w:tcW w:w="438" w:type="dxa"/>
          </w:tcPr>
          <w:p w14:paraId="12B9D382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(iii)</w:t>
            </w:r>
          </w:p>
        </w:tc>
        <w:tc>
          <w:tcPr>
            <w:tcW w:w="4645" w:type="dxa"/>
          </w:tcPr>
          <w:p w14:paraId="7DF3CAAF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Paid telephone bill by cheque</w:t>
            </w:r>
          </w:p>
        </w:tc>
        <w:tc>
          <w:tcPr>
            <w:tcW w:w="2328" w:type="dxa"/>
          </w:tcPr>
          <w:p w14:paraId="0CB39F14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14:paraId="61EA6D59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D66" w14:paraId="795126B3" w14:textId="77777777">
        <w:trPr>
          <w:trHeight w:val="390"/>
        </w:trPr>
        <w:tc>
          <w:tcPr>
            <w:tcW w:w="438" w:type="dxa"/>
          </w:tcPr>
          <w:p w14:paraId="1FCBF14D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(iv)</w:t>
            </w:r>
          </w:p>
        </w:tc>
        <w:tc>
          <w:tcPr>
            <w:tcW w:w="4645" w:type="dxa"/>
          </w:tcPr>
          <w:p w14:paraId="6DF4E1AC" w14:textId="77777777" w:rsidR="00CA7D66" w:rsidRDefault="0000000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Purchased office equipment on credit from Eldoret Holdings</w:t>
            </w:r>
          </w:p>
        </w:tc>
        <w:tc>
          <w:tcPr>
            <w:tcW w:w="2328" w:type="dxa"/>
          </w:tcPr>
          <w:p w14:paraId="6682875B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14:paraId="388FA246" w14:textId="77777777" w:rsidR="00CA7D66" w:rsidRDefault="00CA7D6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46A7F9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6A6DA8A" w14:textId="77777777" w:rsidR="00CA7D66" w:rsidRDefault="00CA7D66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A1ACD3B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four causes of business failure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(4mks)</w:t>
      </w:r>
    </w:p>
    <w:p w14:paraId="614015E4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7294B447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DD4E993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four assumptions of circular flow of income in a two sector economy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(4mks)</w:t>
      </w:r>
    </w:p>
    <w:p w14:paraId="7C1187E3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4797075A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Highlight four roles of advertising agencies in product promotion.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(4mks) </w:t>
      </w:r>
    </w:p>
    <w:p w14:paraId="0801D327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490E2F46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Outline four benefits of commercial production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(4mks) </w:t>
      </w:r>
    </w:p>
    <w:p w14:paraId="40385B6F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4D188458" w14:textId="77777777" w:rsidR="00CA7D66" w:rsidRDefault="0000000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Give </w:t>
      </w:r>
      <w:r>
        <w:rPr>
          <w:rFonts w:ascii="Times New Roman" w:hAnsi="Times New Roman" w:cs="Times New Roman"/>
          <w:b/>
          <w:sz w:val="24"/>
          <w:szCs w:val="24"/>
        </w:rPr>
        <w:t>four</w:t>
      </w:r>
      <w:r>
        <w:rPr>
          <w:rFonts w:ascii="Times New Roman" w:hAnsi="Times New Roman" w:cs="Times New Roman"/>
          <w:sz w:val="24"/>
          <w:szCs w:val="24"/>
        </w:rPr>
        <w:t xml:space="preserve"> reasons why firms choose to remain small in an economy dominated by large firms</w:t>
      </w:r>
    </w:p>
    <w:p w14:paraId="409A07B3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 Marks) 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70262ECC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Highlight four features of perfect competitive market.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(4mks) </w:t>
      </w:r>
    </w:p>
    <w:p w14:paraId="03DE40F9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006F437D" w14:textId="77777777" w:rsidR="00CA7D66" w:rsidRDefault="00CA7D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77CBA46" w14:textId="77777777" w:rsidR="00CA7D66" w:rsidRDefault="00000000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four documents that originate from the seller in the home trade.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(4mks) </w:t>
      </w:r>
    </w:p>
    <w:p w14:paraId="1702DB30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639F7184" w14:textId="77777777" w:rsidR="00CA7D66" w:rsidRDefault="00000000">
      <w:pPr>
        <w:pStyle w:val="ListParagraph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</w:t>
      </w:r>
      <w:r>
        <w:rPr>
          <w:rFonts w:ascii="Times New Roman" w:hAnsi="Times New Roman" w:cs="Times New Roman"/>
          <w:b/>
          <w:sz w:val="24"/>
          <w:szCs w:val="24"/>
        </w:rPr>
        <w:t>four</w:t>
      </w:r>
      <w:r>
        <w:rPr>
          <w:rFonts w:ascii="Times New Roman" w:hAnsi="Times New Roman" w:cs="Times New Roman"/>
          <w:sz w:val="24"/>
          <w:szCs w:val="24"/>
        </w:rPr>
        <w:t xml:space="preserve"> errors that do not affect the agreement of a trial balance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 Marks)</w:t>
      </w:r>
    </w:p>
    <w:p w14:paraId="76D2ADD1" w14:textId="77777777" w:rsidR="00CA7D66" w:rsidRDefault="00000000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..........................................................................................................................b).........................................................................................................................................................c)..........................................................................................................................................................d).........................................................................................................................................................</w:t>
      </w:r>
    </w:p>
    <w:p w14:paraId="0B63151A" w14:textId="77777777" w:rsidR="00CA7D66" w:rsidRDefault="00CA7D66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CA7D66" w:rsidSect="009655A3">
      <w:headerReference w:type="default" r:id="rId12"/>
      <w:footerReference w:type="default" r:id="rId13"/>
      <w:pgSz w:w="11906" w:h="16838"/>
      <w:pgMar w:top="567" w:right="26" w:bottom="397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hp" w:date="2024-03-06T11:26:00Z" w:initials="h">
    <w:p w14:paraId="00000001" w14:textId="77777777" w:rsidR="00CA7D66" w:rsidRDefault="00000000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000000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000001" w16cid:durableId="12072D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D44C4" w14:textId="77777777" w:rsidR="00AB6D18" w:rsidRDefault="00AB6D18">
      <w:pPr>
        <w:spacing w:after="0" w:line="240" w:lineRule="auto"/>
      </w:pPr>
      <w:r>
        <w:separator/>
      </w:r>
    </w:p>
  </w:endnote>
  <w:endnote w:type="continuationSeparator" w:id="0">
    <w:p w14:paraId="72435EF3" w14:textId="77777777" w:rsidR="00AB6D18" w:rsidRDefault="00AB6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546A" w14:textId="77777777" w:rsidR="009655A3" w:rsidRDefault="009655A3" w:rsidP="009655A3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19334C14" wp14:editId="5FFA6272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683ECB2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6F9C6D3A" w14:textId="77777777" w:rsidR="009655A3" w:rsidRDefault="009655A3" w:rsidP="009655A3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239F9EAF" wp14:editId="3D976F4C">
          <wp:extent cx="450850" cy="400050"/>
          <wp:effectExtent l="0" t="0" r="6350" b="0"/>
          <wp:docPr id="200344943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 2024 The Kenya National Examinations Council               </w:t>
    </w:r>
    <w:r>
      <w:rPr>
        <w:noProof/>
      </w:rPr>
      <w:drawing>
        <wp:inline distT="0" distB="0" distL="0" distR="0" wp14:anchorId="75959AA3" wp14:editId="075A4BDD">
          <wp:extent cx="495300" cy="406400"/>
          <wp:effectExtent l="0" t="0" r="0" b="0"/>
          <wp:docPr id="63273120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173AB0" w14:textId="77777777" w:rsidR="009655A3" w:rsidRDefault="009655A3" w:rsidP="009655A3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E9F61" w14:textId="77777777" w:rsidR="00AB6D18" w:rsidRDefault="00AB6D18">
      <w:pPr>
        <w:spacing w:after="0" w:line="240" w:lineRule="auto"/>
      </w:pPr>
      <w:r>
        <w:separator/>
      </w:r>
    </w:p>
  </w:footnote>
  <w:footnote w:type="continuationSeparator" w:id="0">
    <w:p w14:paraId="164A75A2" w14:textId="77777777" w:rsidR="00AB6D18" w:rsidRDefault="00AB6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CC21F" w14:textId="77777777" w:rsidR="00CA7D66" w:rsidRDefault="00000000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56D00191" w14:textId="77777777" w:rsidR="00CA7D66" w:rsidRDefault="00CA7D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18AFEB2"/>
    <w:lvl w:ilvl="0" w:tplc="4CB4EF6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000002"/>
    <w:multiLevelType w:val="hybridMultilevel"/>
    <w:tmpl w:val="5D621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AD18152A"/>
    <w:lvl w:ilvl="0" w:tplc="38DA84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000004"/>
    <w:multiLevelType w:val="hybridMultilevel"/>
    <w:tmpl w:val="FF0AD2A4"/>
    <w:lvl w:ilvl="0" w:tplc="E154F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0000005"/>
    <w:multiLevelType w:val="hybridMultilevel"/>
    <w:tmpl w:val="95AEA5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1C429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83A4B57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70F4AC5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161260"/>
    <w:multiLevelType w:val="hybridMultilevel"/>
    <w:tmpl w:val="D42892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6700762">
    <w:abstractNumId w:val="8"/>
  </w:num>
  <w:num w:numId="2" w16cid:durableId="101919042">
    <w:abstractNumId w:val="4"/>
  </w:num>
  <w:num w:numId="3" w16cid:durableId="1114599566">
    <w:abstractNumId w:val="0"/>
  </w:num>
  <w:num w:numId="4" w16cid:durableId="1007710952">
    <w:abstractNumId w:val="2"/>
  </w:num>
  <w:num w:numId="5" w16cid:durableId="1797602346">
    <w:abstractNumId w:val="6"/>
  </w:num>
  <w:num w:numId="6" w16cid:durableId="2063677916">
    <w:abstractNumId w:val="7"/>
  </w:num>
  <w:num w:numId="7" w16cid:durableId="178349672">
    <w:abstractNumId w:val="3"/>
  </w:num>
  <w:num w:numId="8" w16cid:durableId="1251045940">
    <w:abstractNumId w:val="1"/>
  </w:num>
  <w:num w:numId="9" w16cid:durableId="6517124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D66"/>
    <w:rsid w:val="00314BD9"/>
    <w:rsid w:val="009655A3"/>
    <w:rsid w:val="009B6C82"/>
    <w:rsid w:val="00AB6D18"/>
    <w:rsid w:val="00CA7D66"/>
    <w:rsid w:val="00DF468B"/>
    <w:rsid w:val="00EC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6195A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Props1.xml><?xml version="1.0" encoding="utf-8"?>
<ds:datastoreItem xmlns:ds="http://schemas.openxmlformats.org/officeDocument/2006/customXml" ds:itemID="{BE969C8B-272F-4047-9EAF-13E72C0DEA71}">
  <ds:schemaRefs>
    <ds:schemaRef ds:uri="http://www.wps.cn/android/officeDocument/2013/moffice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2496</Words>
  <Characters>14233</Characters>
  <Application>Microsoft Office Word</Application>
  <DocSecurity>0</DocSecurity>
  <Lines>118</Lines>
  <Paragraphs>33</Paragraphs>
  <ScaleCrop>false</ScaleCrop>
  <Company>Hewlett-Packard Company</Company>
  <LinksUpToDate>false</LinksUpToDate>
  <CharactersWithSpaces>16696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ADMIN</cp:lastModifiedBy>
  <cp:revision>5</cp:revision>
  <cp:lastPrinted>2025-07-14T09:18:00Z</cp:lastPrinted>
  <dcterms:created xsi:type="dcterms:W3CDTF">2024-07-02T12:23:00Z</dcterms:created>
  <dcterms:modified xsi:type="dcterms:W3CDTF">2025-07-14T09:18:00Z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be7437fe6740410a8ddf552cb389b5f4</vt:lpwstr>
  </property>
</Properties>
</file>